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38" w:type="pct"/>
        <w:jc w:val="center"/>
        <w:tblLook w:val="04A0" w:firstRow="1" w:lastRow="0" w:firstColumn="1" w:lastColumn="0" w:noHBand="0" w:noVBand="1"/>
      </w:tblPr>
      <w:tblGrid>
        <w:gridCol w:w="9835"/>
      </w:tblGrid>
      <w:tr w:rsidR="007B5730" w:rsidRPr="007B5730" w:rsidTr="007B5730">
        <w:trPr>
          <w:trHeight w:val="2880"/>
          <w:jc w:val="center"/>
        </w:trPr>
        <w:tc>
          <w:tcPr>
            <w:tcW w:w="5000" w:type="pct"/>
            <w:hideMark/>
          </w:tcPr>
          <w:p w:rsidR="007B5730" w:rsidRPr="007B5730" w:rsidRDefault="007B5730" w:rsidP="007B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</w:rPr>
            </w:pPr>
            <w:r w:rsidRPr="007B57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дошкольное образовательное учреждение детский сад  комбинированного вида №32 </w:t>
            </w:r>
            <w:proofErr w:type="spellStart"/>
            <w:r w:rsidRPr="007B57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7B57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7B57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овоалексеевской</w:t>
            </w:r>
            <w:proofErr w:type="spellEnd"/>
            <w:r w:rsidRPr="007B57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7B57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Курганинский</w:t>
            </w:r>
            <w:proofErr w:type="spellEnd"/>
            <w:r w:rsidRPr="007B57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7B5730" w:rsidRPr="007B5730" w:rsidTr="007B5730">
        <w:trPr>
          <w:trHeight w:val="2931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4F81BD"/>
              <w:right w:val="nil"/>
            </w:tcBorders>
            <w:vAlign w:val="center"/>
          </w:tcPr>
          <w:p w:rsidR="007B5730" w:rsidRPr="007B5730" w:rsidRDefault="007B5730" w:rsidP="007B573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60"/>
                <w:szCs w:val="60"/>
              </w:rPr>
            </w:pPr>
          </w:p>
          <w:p w:rsidR="007B5730" w:rsidRPr="007B5730" w:rsidRDefault="007B5730" w:rsidP="007B573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60"/>
                <w:szCs w:val="60"/>
              </w:rPr>
            </w:pPr>
            <w:r w:rsidRPr="007B5730">
              <w:rPr>
                <w:rFonts w:ascii="Times New Roman" w:eastAsia="Calibri" w:hAnsi="Times New Roman" w:cs="Times New Roman"/>
                <w:b/>
                <w:sz w:val="60"/>
                <w:szCs w:val="60"/>
              </w:rPr>
              <w:t xml:space="preserve">Консультация </w:t>
            </w:r>
          </w:p>
          <w:p w:rsidR="007B5730" w:rsidRPr="007B5730" w:rsidRDefault="007B5730" w:rsidP="007B573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 w:rsidRPr="007B5730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«</w:t>
            </w:r>
            <w:r w:rsidR="002D6C0B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Требования к спортивной одежде</w:t>
            </w:r>
            <w:r w:rsidR="00EF1A17" w:rsidRPr="00EF1A17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 xml:space="preserve"> для занятий физической культурой в ДОУ</w:t>
            </w:r>
            <w:r w:rsidRPr="007B5730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»</w:t>
            </w:r>
          </w:p>
        </w:tc>
      </w:tr>
      <w:tr w:rsidR="007B5730" w:rsidRPr="007B5730" w:rsidTr="007B5730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  <w:left w:val="nil"/>
              <w:bottom w:val="nil"/>
              <w:right w:val="nil"/>
            </w:tcBorders>
            <w:vAlign w:val="center"/>
          </w:tcPr>
          <w:p w:rsidR="007B5730" w:rsidRPr="007B5730" w:rsidRDefault="007B5730" w:rsidP="007B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</w:tr>
      <w:tr w:rsidR="007B5730" w:rsidRPr="007B5730" w:rsidTr="007B5730">
        <w:trPr>
          <w:trHeight w:val="360"/>
          <w:jc w:val="center"/>
        </w:trPr>
        <w:tc>
          <w:tcPr>
            <w:tcW w:w="5000" w:type="pct"/>
            <w:vAlign w:val="center"/>
          </w:tcPr>
          <w:p w:rsidR="007B5730" w:rsidRPr="007B5730" w:rsidRDefault="007B5730" w:rsidP="007B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5730" w:rsidRPr="007B5730" w:rsidTr="007B5730">
        <w:trPr>
          <w:trHeight w:val="360"/>
          <w:jc w:val="center"/>
        </w:trPr>
        <w:tc>
          <w:tcPr>
            <w:tcW w:w="5000" w:type="pct"/>
            <w:vAlign w:val="center"/>
          </w:tcPr>
          <w:p w:rsidR="007B5730" w:rsidRPr="007B5730" w:rsidRDefault="007B5730" w:rsidP="007B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B5730" w:rsidRPr="007B5730" w:rsidRDefault="007B5730" w:rsidP="007B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B5730" w:rsidRPr="007B5730" w:rsidRDefault="007B5730" w:rsidP="007B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B5730" w:rsidRPr="007B5730" w:rsidRDefault="007B5730" w:rsidP="007B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B5730" w:rsidRPr="007B5730" w:rsidRDefault="007B5730" w:rsidP="007B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B5730" w:rsidRPr="007B5730" w:rsidRDefault="007B5730" w:rsidP="007B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B5730" w:rsidRPr="007B5730" w:rsidRDefault="007B5730" w:rsidP="007B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B5730" w:rsidRPr="007B5730" w:rsidRDefault="007B5730" w:rsidP="007B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B5730" w:rsidRPr="007B5730" w:rsidRDefault="007B5730" w:rsidP="007B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B5730" w:rsidRPr="007B5730" w:rsidRDefault="007B5730" w:rsidP="007B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B5730" w:rsidRPr="007B5730" w:rsidRDefault="007B5730" w:rsidP="007B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B5730" w:rsidRPr="007B5730" w:rsidRDefault="007B5730" w:rsidP="007B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B5730" w:rsidRPr="007B5730" w:rsidRDefault="007B5730" w:rsidP="007B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57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Выполнила: </w:t>
            </w:r>
          </w:p>
          <w:p w:rsidR="007B5730" w:rsidRPr="007B5730" w:rsidRDefault="007B5730" w:rsidP="007B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57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Носенко Татьяна Николаевна</w:t>
            </w:r>
          </w:p>
          <w:p w:rsidR="007B5730" w:rsidRPr="007B5730" w:rsidRDefault="007B5730" w:rsidP="007B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57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</w:t>
            </w:r>
            <w:proofErr w:type="spellStart"/>
            <w:r w:rsidRPr="007B57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физинструктор</w:t>
            </w:r>
            <w:proofErr w:type="spellEnd"/>
          </w:p>
          <w:p w:rsidR="007B5730" w:rsidRPr="007B5730" w:rsidRDefault="007B5730" w:rsidP="007B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B5730" w:rsidRPr="007B5730" w:rsidRDefault="007B5730" w:rsidP="007B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B5730" w:rsidRPr="007B5730" w:rsidRDefault="007B5730" w:rsidP="007B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B5730" w:rsidRPr="007B5730" w:rsidRDefault="007B5730" w:rsidP="007B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B5730" w:rsidRPr="007B5730" w:rsidRDefault="007B5730" w:rsidP="007B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B5730" w:rsidRPr="007B5730" w:rsidRDefault="007B5730" w:rsidP="007B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B5730" w:rsidRPr="007B5730" w:rsidRDefault="007B5730" w:rsidP="007B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57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</w:t>
            </w:r>
            <w:proofErr w:type="gramStart"/>
            <w:r w:rsidRPr="007B57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.Н</w:t>
            </w:r>
            <w:proofErr w:type="gramEnd"/>
            <w:r w:rsidRPr="007B57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овоалексеевская</w:t>
            </w:r>
            <w:proofErr w:type="spellEnd"/>
            <w:r w:rsidRPr="007B57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</w:tc>
      </w:tr>
      <w:tr w:rsidR="007B5730" w:rsidRPr="007B5730" w:rsidTr="007B5730">
        <w:trPr>
          <w:trHeight w:val="80"/>
          <w:jc w:val="center"/>
        </w:trPr>
        <w:tc>
          <w:tcPr>
            <w:tcW w:w="5000" w:type="pct"/>
            <w:vAlign w:val="center"/>
            <w:hideMark/>
          </w:tcPr>
          <w:p w:rsidR="007B5730" w:rsidRPr="007B5730" w:rsidRDefault="007B5730" w:rsidP="007B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57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2024 г.</w:t>
            </w:r>
          </w:p>
        </w:tc>
      </w:tr>
    </w:tbl>
    <w:p w:rsidR="00EF1A17" w:rsidRPr="00EF1A17" w:rsidRDefault="00EF1A17" w:rsidP="00EF1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A17">
        <w:rPr>
          <w:rFonts w:ascii="Times New Roman" w:hAnsi="Times New Roman" w:cs="Times New Roman"/>
          <w:sz w:val="28"/>
          <w:szCs w:val="28"/>
        </w:rPr>
        <w:lastRenderedPageBreak/>
        <w:t>Физкультурное занятие требует соблюдения техники безопасности при его проведении. Одним из обязательных условий явля</w:t>
      </w:r>
      <w:r>
        <w:rPr>
          <w:rFonts w:ascii="Times New Roman" w:hAnsi="Times New Roman" w:cs="Times New Roman"/>
          <w:sz w:val="28"/>
          <w:szCs w:val="28"/>
        </w:rPr>
        <w:t>ется ношение спортивной одежды!</w:t>
      </w:r>
    </w:p>
    <w:p w:rsidR="00EF1A17" w:rsidRPr="00EF1A17" w:rsidRDefault="00EF1A17" w:rsidP="00EF1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A17">
        <w:rPr>
          <w:rFonts w:ascii="Times New Roman" w:hAnsi="Times New Roman" w:cs="Times New Roman"/>
          <w:sz w:val="28"/>
          <w:szCs w:val="28"/>
        </w:rPr>
        <w:t>В ходе физкультурного занятия дети активно двигаются, учатся ползать, бегать, лазать, и чтобы им было удобно, лучше всего заниматься ф</w:t>
      </w:r>
      <w:r>
        <w:rPr>
          <w:rFonts w:ascii="Times New Roman" w:hAnsi="Times New Roman" w:cs="Times New Roman"/>
          <w:sz w:val="28"/>
          <w:szCs w:val="28"/>
        </w:rPr>
        <w:t>изкультурой в спортивной форме.</w:t>
      </w:r>
    </w:p>
    <w:p w:rsidR="00EF1A17" w:rsidRPr="00EF1A17" w:rsidRDefault="00EF1A17" w:rsidP="00EF1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A17">
        <w:rPr>
          <w:rFonts w:ascii="Times New Roman" w:hAnsi="Times New Roman" w:cs="Times New Roman"/>
          <w:sz w:val="28"/>
          <w:szCs w:val="28"/>
        </w:rPr>
        <w:t>Так же следует знать, что в соответствии с санитарными требованиями, физкультурная форма, одевается непосредственно перед занятием и снимается после него, благодаря чему снижается риск простудных заболеваний. А детям это действие позволяет почувствовать с</w:t>
      </w:r>
      <w:r>
        <w:rPr>
          <w:rFonts w:ascii="Times New Roman" w:hAnsi="Times New Roman" w:cs="Times New Roman"/>
          <w:sz w:val="28"/>
          <w:szCs w:val="28"/>
        </w:rPr>
        <w:t>ебя взрослым и самостоятельным.</w:t>
      </w:r>
    </w:p>
    <w:p w:rsidR="00EF1A17" w:rsidRPr="00EF1A17" w:rsidRDefault="00EF1A17" w:rsidP="00EF1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A17">
        <w:rPr>
          <w:rFonts w:ascii="Times New Roman" w:hAnsi="Times New Roman" w:cs="Times New Roman"/>
          <w:sz w:val="28"/>
          <w:szCs w:val="28"/>
        </w:rPr>
        <w:t>Одежда детей должна быть чистая, сухая, из материалов, об</w:t>
      </w:r>
      <w:r w:rsidR="002D6C0B">
        <w:rPr>
          <w:rFonts w:ascii="Times New Roman" w:hAnsi="Times New Roman" w:cs="Times New Roman"/>
          <w:sz w:val="28"/>
          <w:szCs w:val="28"/>
        </w:rPr>
        <w:t xml:space="preserve">ладающих хорошей </w:t>
      </w:r>
      <w:proofErr w:type="spellStart"/>
      <w:r w:rsidR="002D6C0B">
        <w:rPr>
          <w:rFonts w:ascii="Times New Roman" w:hAnsi="Times New Roman" w:cs="Times New Roman"/>
          <w:sz w:val="28"/>
          <w:szCs w:val="28"/>
        </w:rPr>
        <w:t>тепло</w:t>
      </w:r>
      <w:r w:rsidRPr="00EF1A17">
        <w:rPr>
          <w:rFonts w:ascii="Times New Roman" w:hAnsi="Times New Roman" w:cs="Times New Roman"/>
          <w:sz w:val="28"/>
          <w:szCs w:val="28"/>
        </w:rPr>
        <w:t>пров</w:t>
      </w:r>
      <w:bookmarkStart w:id="0" w:name="_GoBack"/>
      <w:bookmarkEnd w:id="0"/>
      <w:r w:rsidRPr="00EF1A17">
        <w:rPr>
          <w:rFonts w:ascii="Times New Roman" w:hAnsi="Times New Roman" w:cs="Times New Roman"/>
          <w:sz w:val="28"/>
          <w:szCs w:val="28"/>
        </w:rPr>
        <w:t>одимостью</w:t>
      </w:r>
      <w:proofErr w:type="spellEnd"/>
      <w:r w:rsidRPr="00EF1A17">
        <w:rPr>
          <w:rFonts w:ascii="Times New Roman" w:hAnsi="Times New Roman" w:cs="Times New Roman"/>
          <w:sz w:val="28"/>
          <w:szCs w:val="28"/>
        </w:rPr>
        <w:t>, соответствовать возрасту ребе</w:t>
      </w:r>
      <w:r>
        <w:rPr>
          <w:rFonts w:ascii="Times New Roman" w:hAnsi="Times New Roman" w:cs="Times New Roman"/>
          <w:sz w:val="28"/>
          <w:szCs w:val="28"/>
        </w:rPr>
        <w:t>нка и не стеснять его движений.</w:t>
      </w:r>
    </w:p>
    <w:p w:rsidR="00EF1A17" w:rsidRPr="00EF1A17" w:rsidRDefault="00EF1A17" w:rsidP="00EF1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A17">
        <w:rPr>
          <w:rFonts w:ascii="Times New Roman" w:hAnsi="Times New Roman" w:cs="Times New Roman"/>
          <w:sz w:val="28"/>
          <w:szCs w:val="28"/>
        </w:rPr>
        <w:t>Обувь, должна соответствовать размеру стопы, чтобы не сдавливать ногу и не нарушать кровообращение, быть лёгкой и удоб</w:t>
      </w:r>
      <w:r>
        <w:rPr>
          <w:rFonts w:ascii="Times New Roman" w:hAnsi="Times New Roman" w:cs="Times New Roman"/>
          <w:sz w:val="28"/>
          <w:szCs w:val="28"/>
        </w:rPr>
        <w:t>ной, подошва – мягкой и гибкой.</w:t>
      </w:r>
    </w:p>
    <w:p w:rsidR="002D6C0B" w:rsidRDefault="002D6C0B" w:rsidP="00EF1A1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A17" w:rsidRPr="00EF1A17" w:rsidRDefault="00EF1A17" w:rsidP="00EF1A1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A17">
        <w:rPr>
          <w:rFonts w:ascii="Times New Roman" w:hAnsi="Times New Roman" w:cs="Times New Roman"/>
          <w:b/>
          <w:sz w:val="28"/>
          <w:szCs w:val="28"/>
        </w:rPr>
        <w:t>Требования к спортивной одежде у детей на занятиях физической культурой</w:t>
      </w:r>
    </w:p>
    <w:p w:rsidR="00EF1A17" w:rsidRPr="00EF1A17" w:rsidRDefault="00EF1A17" w:rsidP="00EF1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1A17" w:rsidRPr="00EF1A17" w:rsidRDefault="00EF1A17" w:rsidP="00EF1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A17">
        <w:rPr>
          <w:rFonts w:ascii="Times New Roman" w:hAnsi="Times New Roman" w:cs="Times New Roman"/>
          <w:sz w:val="28"/>
          <w:szCs w:val="28"/>
        </w:rPr>
        <w:t xml:space="preserve">1. </w:t>
      </w:r>
      <w:r w:rsidRPr="002D6C0B">
        <w:rPr>
          <w:rFonts w:ascii="Times New Roman" w:hAnsi="Times New Roman" w:cs="Times New Roman"/>
          <w:b/>
          <w:sz w:val="28"/>
          <w:szCs w:val="28"/>
          <w:u w:val="single"/>
        </w:rPr>
        <w:t>Футболк</w:t>
      </w:r>
      <w:r w:rsidRPr="002D6C0B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EF1A17">
        <w:rPr>
          <w:rFonts w:ascii="Times New Roman" w:hAnsi="Times New Roman" w:cs="Times New Roman"/>
          <w:sz w:val="28"/>
          <w:szCs w:val="28"/>
        </w:rPr>
        <w:t xml:space="preserve"> должна быть изготовлена из хлопчатобумажных, дышащих материалов, без декоративных элементов, отвлекающих внимание детей, приводящих к </w:t>
      </w:r>
      <w:proofErr w:type="spellStart"/>
      <w:r w:rsidRPr="00EF1A17">
        <w:rPr>
          <w:rFonts w:ascii="Times New Roman" w:hAnsi="Times New Roman" w:cs="Times New Roman"/>
          <w:sz w:val="28"/>
          <w:szCs w:val="28"/>
        </w:rPr>
        <w:t>травматизации</w:t>
      </w:r>
      <w:proofErr w:type="spellEnd"/>
      <w:r w:rsidRPr="00EF1A17">
        <w:rPr>
          <w:rFonts w:ascii="Times New Roman" w:hAnsi="Times New Roman" w:cs="Times New Roman"/>
          <w:sz w:val="28"/>
          <w:szCs w:val="28"/>
        </w:rPr>
        <w:t xml:space="preserve"> на занятиях. У всех детей в группах футболки </w:t>
      </w:r>
      <w:r w:rsidRPr="002D6C0B">
        <w:rPr>
          <w:rFonts w:ascii="Times New Roman" w:hAnsi="Times New Roman" w:cs="Times New Roman"/>
          <w:b/>
          <w:sz w:val="28"/>
          <w:szCs w:val="28"/>
          <w:u w:val="single"/>
        </w:rPr>
        <w:t>белого</w:t>
      </w:r>
      <w:r w:rsidRPr="002D6C0B">
        <w:rPr>
          <w:rFonts w:ascii="Times New Roman" w:hAnsi="Times New Roman" w:cs="Times New Roman"/>
          <w:b/>
          <w:sz w:val="28"/>
          <w:szCs w:val="28"/>
          <w:u w:val="single"/>
        </w:rPr>
        <w:t xml:space="preserve"> цвета</w:t>
      </w:r>
      <w:r w:rsidRPr="00EF1A17">
        <w:rPr>
          <w:rFonts w:ascii="Times New Roman" w:hAnsi="Times New Roman" w:cs="Times New Roman"/>
          <w:sz w:val="28"/>
          <w:szCs w:val="28"/>
        </w:rPr>
        <w:t>, это вырабатывает у наших воспитанников командный дух при проведении эстафет и спортивных праздников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1A17" w:rsidRPr="00EF1A17" w:rsidRDefault="00EF1A17" w:rsidP="00EF1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D6C0B">
        <w:rPr>
          <w:rFonts w:ascii="Times New Roman" w:hAnsi="Times New Roman" w:cs="Times New Roman"/>
          <w:b/>
          <w:sz w:val="28"/>
          <w:szCs w:val="28"/>
          <w:u w:val="single"/>
        </w:rPr>
        <w:t>Шорты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EF1A17">
        <w:rPr>
          <w:rFonts w:ascii="Times New Roman" w:hAnsi="Times New Roman" w:cs="Times New Roman"/>
          <w:sz w:val="28"/>
          <w:szCs w:val="28"/>
        </w:rPr>
        <w:t xml:space="preserve">олжны быть подобраны по размеру, длинной не ниже колен, </w:t>
      </w:r>
      <w:r>
        <w:rPr>
          <w:rFonts w:ascii="Times New Roman" w:hAnsi="Times New Roman" w:cs="Times New Roman"/>
          <w:sz w:val="28"/>
          <w:szCs w:val="28"/>
        </w:rPr>
        <w:t>черного</w:t>
      </w:r>
      <w:r w:rsidRPr="00EF1A17">
        <w:rPr>
          <w:rFonts w:ascii="Times New Roman" w:hAnsi="Times New Roman" w:cs="Times New Roman"/>
          <w:sz w:val="28"/>
          <w:szCs w:val="28"/>
        </w:rPr>
        <w:t xml:space="preserve"> цвета, которые н</w:t>
      </w:r>
      <w:r>
        <w:rPr>
          <w:rFonts w:ascii="Times New Roman" w:hAnsi="Times New Roman" w:cs="Times New Roman"/>
          <w:sz w:val="28"/>
          <w:szCs w:val="28"/>
        </w:rPr>
        <w:t>адеваются поверх нижнего белья.</w:t>
      </w:r>
      <w:proofErr w:type="gramEnd"/>
    </w:p>
    <w:p w:rsidR="00EF1A17" w:rsidRPr="00EF1A17" w:rsidRDefault="00EF1A17" w:rsidP="00EF1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D6C0B">
        <w:rPr>
          <w:rFonts w:ascii="Times New Roman" w:hAnsi="Times New Roman" w:cs="Times New Roman"/>
          <w:b/>
          <w:sz w:val="28"/>
          <w:szCs w:val="28"/>
          <w:u w:val="single"/>
        </w:rPr>
        <w:t>Чешки</w:t>
      </w:r>
      <w:r w:rsidRPr="00EF1A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1A17">
        <w:rPr>
          <w:rFonts w:ascii="Times New Roman" w:hAnsi="Times New Roman" w:cs="Times New Roman"/>
          <w:sz w:val="28"/>
          <w:szCs w:val="28"/>
        </w:rPr>
        <w:t xml:space="preserve">— это обувь, которая используется на занятиях физической культурой. Особенностями являются их исключительная легкость, мягкость и гибкость подошвы. </w:t>
      </w:r>
      <w:proofErr w:type="gramStart"/>
      <w:r w:rsidRPr="00EF1A17">
        <w:rPr>
          <w:rFonts w:ascii="Times New Roman" w:hAnsi="Times New Roman" w:cs="Times New Roman"/>
          <w:sz w:val="28"/>
          <w:szCs w:val="28"/>
        </w:rPr>
        <w:t>Массажный эффект, используемый при ходьбе и беге в чешках способствует</w:t>
      </w:r>
      <w:proofErr w:type="gramEnd"/>
      <w:r w:rsidRPr="00EF1A17">
        <w:rPr>
          <w:rFonts w:ascii="Times New Roman" w:hAnsi="Times New Roman" w:cs="Times New Roman"/>
          <w:sz w:val="28"/>
          <w:szCs w:val="28"/>
        </w:rPr>
        <w:t xml:space="preserve"> эффективной профилактике плоскостопия и стимулирует биологически активные точки стопы, что повышает общий иммунитет ребенка. Обувь должна плотно сидеть по ноге, не давить и не болтаться.</w:t>
      </w:r>
      <w:r w:rsidR="002D6C0B">
        <w:rPr>
          <w:rFonts w:ascii="Times New Roman" w:hAnsi="Times New Roman" w:cs="Times New Roman"/>
          <w:sz w:val="28"/>
          <w:szCs w:val="28"/>
        </w:rPr>
        <w:t xml:space="preserve"> Предпочтительные цвета: </w:t>
      </w:r>
      <w:r w:rsidR="002D6C0B" w:rsidRPr="002D6C0B">
        <w:rPr>
          <w:rFonts w:ascii="Times New Roman" w:hAnsi="Times New Roman" w:cs="Times New Roman"/>
          <w:b/>
          <w:sz w:val="28"/>
          <w:szCs w:val="28"/>
          <w:u w:val="single"/>
        </w:rPr>
        <w:t>черный</w:t>
      </w:r>
      <w:r w:rsidR="002D6C0B">
        <w:rPr>
          <w:rFonts w:ascii="Times New Roman" w:hAnsi="Times New Roman" w:cs="Times New Roman"/>
          <w:sz w:val="28"/>
          <w:szCs w:val="28"/>
        </w:rPr>
        <w:t xml:space="preserve"> для мальчиков, </w:t>
      </w:r>
      <w:r w:rsidR="002D6C0B" w:rsidRPr="002D6C0B">
        <w:rPr>
          <w:rFonts w:ascii="Times New Roman" w:hAnsi="Times New Roman" w:cs="Times New Roman"/>
          <w:b/>
          <w:sz w:val="28"/>
          <w:szCs w:val="28"/>
          <w:u w:val="single"/>
        </w:rPr>
        <w:t>белый</w:t>
      </w:r>
      <w:r w:rsidR="002D6C0B">
        <w:rPr>
          <w:rFonts w:ascii="Times New Roman" w:hAnsi="Times New Roman" w:cs="Times New Roman"/>
          <w:sz w:val="28"/>
          <w:szCs w:val="28"/>
        </w:rPr>
        <w:t xml:space="preserve"> для девочек.</w:t>
      </w:r>
    </w:p>
    <w:p w:rsidR="00EF1A17" w:rsidRPr="00EF1A17" w:rsidRDefault="00EF1A17" w:rsidP="00EF1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1A17" w:rsidRPr="00EF1A17" w:rsidRDefault="00EF1A17" w:rsidP="002D6C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A17">
        <w:rPr>
          <w:rFonts w:ascii="Times New Roman" w:hAnsi="Times New Roman" w:cs="Times New Roman"/>
          <w:sz w:val="28"/>
          <w:szCs w:val="28"/>
        </w:rPr>
        <w:t xml:space="preserve">4. </w:t>
      </w:r>
      <w:r w:rsidRPr="002D6C0B">
        <w:rPr>
          <w:rFonts w:ascii="Times New Roman" w:hAnsi="Times New Roman" w:cs="Times New Roman"/>
          <w:b/>
          <w:sz w:val="28"/>
          <w:szCs w:val="28"/>
        </w:rPr>
        <w:t>Носки</w:t>
      </w:r>
      <w:r w:rsidRPr="00EF1A17">
        <w:rPr>
          <w:rFonts w:ascii="Times New Roman" w:hAnsi="Times New Roman" w:cs="Times New Roman"/>
          <w:sz w:val="28"/>
          <w:szCs w:val="28"/>
        </w:rPr>
        <w:t xml:space="preserve"> должны быть из хлопчатобумажной ткани, черного или белого цвета. Недопустимо на занятиях носить колготки, так как они портят </w:t>
      </w:r>
      <w:proofErr w:type="gramStart"/>
      <w:r w:rsidRPr="00EF1A17">
        <w:rPr>
          <w:rFonts w:ascii="Times New Roman" w:hAnsi="Times New Roman" w:cs="Times New Roman"/>
          <w:sz w:val="28"/>
          <w:szCs w:val="28"/>
        </w:rPr>
        <w:t>эстетический внешний вид</w:t>
      </w:r>
      <w:proofErr w:type="gramEnd"/>
      <w:r w:rsidRPr="00EF1A17">
        <w:rPr>
          <w:rFonts w:ascii="Times New Roman" w:hAnsi="Times New Roman" w:cs="Times New Roman"/>
          <w:sz w:val="28"/>
          <w:szCs w:val="28"/>
        </w:rPr>
        <w:t>, не способствуют закаливающему эффекту, снижают амплитуду выполняемых движений, таких как прыжки, бег, упражнения на</w:t>
      </w:r>
      <w:r w:rsidR="002D6C0B">
        <w:rPr>
          <w:rFonts w:ascii="Times New Roman" w:hAnsi="Times New Roman" w:cs="Times New Roman"/>
          <w:sz w:val="28"/>
          <w:szCs w:val="28"/>
        </w:rPr>
        <w:t xml:space="preserve"> растяжку и т. д.</w:t>
      </w:r>
    </w:p>
    <w:p w:rsidR="00EF1A17" w:rsidRPr="00EF1A17" w:rsidRDefault="00EF1A17" w:rsidP="00EF1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A17">
        <w:rPr>
          <w:rFonts w:ascii="Times New Roman" w:hAnsi="Times New Roman" w:cs="Times New Roman"/>
          <w:sz w:val="28"/>
          <w:szCs w:val="28"/>
        </w:rPr>
        <w:t>5. Опрятный внешний вид. Недопустимо приходить на занятия с распущенными волосами. Волосы у дево</w:t>
      </w:r>
      <w:r w:rsidR="002D6C0B">
        <w:rPr>
          <w:rFonts w:ascii="Times New Roman" w:hAnsi="Times New Roman" w:cs="Times New Roman"/>
          <w:sz w:val="28"/>
          <w:szCs w:val="28"/>
        </w:rPr>
        <w:t>чек должны быть собраны в пучок, косу.</w:t>
      </w:r>
    </w:p>
    <w:p w:rsidR="00EF1A17" w:rsidRPr="00EF1A17" w:rsidRDefault="00EF1A17" w:rsidP="00EF1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1A17" w:rsidRPr="00EF1A17" w:rsidRDefault="00EF1A17" w:rsidP="00EF1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A17">
        <w:rPr>
          <w:rFonts w:ascii="Times New Roman" w:hAnsi="Times New Roman" w:cs="Times New Roman"/>
          <w:sz w:val="28"/>
          <w:szCs w:val="28"/>
        </w:rPr>
        <w:t>Спортивная форма помогает ребенку сохранить здоровье, и</w:t>
      </w:r>
      <w:r w:rsidR="002D6C0B">
        <w:rPr>
          <w:rFonts w:ascii="Times New Roman" w:hAnsi="Times New Roman" w:cs="Times New Roman"/>
          <w:sz w:val="28"/>
          <w:szCs w:val="28"/>
        </w:rPr>
        <w:t>,</w:t>
      </w:r>
      <w:r w:rsidRPr="00EF1A17">
        <w:rPr>
          <w:rFonts w:ascii="Times New Roman" w:hAnsi="Times New Roman" w:cs="Times New Roman"/>
          <w:sz w:val="28"/>
          <w:szCs w:val="28"/>
        </w:rPr>
        <w:t xml:space="preserve"> конечно же, развивать и совершенствовать навыки физического развития.</w:t>
      </w:r>
    </w:p>
    <w:p w:rsidR="00BF19A0" w:rsidRPr="00BF19A0" w:rsidRDefault="00BF19A0" w:rsidP="002D6C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19A0" w:rsidRPr="00BF1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DC"/>
    <w:rsid w:val="001B1540"/>
    <w:rsid w:val="001B53DC"/>
    <w:rsid w:val="00212AC7"/>
    <w:rsid w:val="002D38EA"/>
    <w:rsid w:val="002D6C0B"/>
    <w:rsid w:val="004856A5"/>
    <w:rsid w:val="005D7E3D"/>
    <w:rsid w:val="00670367"/>
    <w:rsid w:val="007B5730"/>
    <w:rsid w:val="00B74EB1"/>
    <w:rsid w:val="00BF19A0"/>
    <w:rsid w:val="00C642F7"/>
    <w:rsid w:val="00EB392D"/>
    <w:rsid w:val="00EF1A17"/>
    <w:rsid w:val="00F7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1</cp:lastModifiedBy>
  <cp:revision>9</cp:revision>
  <dcterms:created xsi:type="dcterms:W3CDTF">2024-05-15T06:20:00Z</dcterms:created>
  <dcterms:modified xsi:type="dcterms:W3CDTF">2024-09-06T07:35:00Z</dcterms:modified>
</cp:coreProperties>
</file>